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DA" w:rsidRPr="0049048C" w:rsidRDefault="00E371DA" w:rsidP="00E371DA">
      <w:pPr>
        <w:jc w:val="center"/>
        <w:rPr>
          <w:b/>
        </w:rPr>
      </w:pPr>
      <w:r w:rsidRPr="0049048C">
        <w:rPr>
          <w:b/>
        </w:rPr>
        <w:t>ARDURAPEKO ADIERAZPENA /</w:t>
      </w:r>
    </w:p>
    <w:p w:rsidR="00E371DA" w:rsidRPr="0049048C" w:rsidRDefault="00E371DA" w:rsidP="00E371DA">
      <w:pPr>
        <w:jc w:val="center"/>
        <w:rPr>
          <w:b/>
        </w:rPr>
      </w:pPr>
      <w:r w:rsidRPr="0049048C">
        <w:rPr>
          <w:b/>
        </w:rPr>
        <w:t>DECLARACIÓN RESPONSABLE</w:t>
      </w:r>
    </w:p>
    <w:p w:rsidR="00E371DA" w:rsidRPr="00F04C81" w:rsidRDefault="00E371DA" w:rsidP="00E371DA"/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170"/>
        <w:gridCol w:w="5060"/>
      </w:tblGrid>
      <w:tr w:rsidR="00E371DA" w:rsidRPr="00F04C81" w:rsidTr="00D472AD">
        <w:trPr>
          <w:jc w:val="center"/>
        </w:trPr>
        <w:tc>
          <w:tcPr>
            <w:tcW w:w="10230" w:type="dxa"/>
            <w:gridSpan w:val="2"/>
            <w:shd w:val="clear" w:color="auto" w:fill="auto"/>
          </w:tcPr>
          <w:p w:rsidR="00E371DA" w:rsidRPr="00F04C81" w:rsidRDefault="00E371DA" w:rsidP="00D472AD">
            <w:pPr>
              <w:pStyle w:val="Testuarrunta"/>
              <w:rPr>
                <w:rFonts w:ascii="Arial" w:hAnsi="Arial"/>
              </w:rPr>
            </w:pPr>
          </w:p>
          <w:p w:rsidR="00E371DA" w:rsidRPr="00F04C81" w:rsidRDefault="00E371DA" w:rsidP="00D472AD">
            <w:pPr>
              <w:pStyle w:val="Testuarrunta"/>
              <w:rPr>
                <w:rFonts w:ascii="Arial" w:hAnsi="Arial"/>
              </w:rPr>
            </w:pPr>
            <w:r w:rsidRPr="00F04C81">
              <w:rPr>
                <w:rFonts w:ascii="Arial" w:hAnsi="Arial"/>
              </w:rPr>
              <w:t xml:space="preserve">D/Dª ________________________________________________ jaunak/andreak </w:t>
            </w:r>
          </w:p>
          <w:p w:rsidR="00E371DA" w:rsidRPr="00F04C81" w:rsidRDefault="00E371DA" w:rsidP="00D472AD">
            <w:pPr>
              <w:pStyle w:val="Testuarrunta"/>
              <w:rPr>
                <w:rFonts w:ascii="Arial" w:hAnsi="Arial"/>
              </w:rPr>
            </w:pPr>
            <w:r w:rsidRPr="00F04C81">
              <w:rPr>
                <w:rFonts w:ascii="Arial" w:hAnsi="Arial"/>
              </w:rPr>
              <w:t>Entitatea / Entidad: _____________________________________</w:t>
            </w:r>
          </w:p>
          <w:p w:rsidR="00E371DA" w:rsidRPr="00F04C81" w:rsidRDefault="00E371DA" w:rsidP="00D472AD">
            <w:pPr>
              <w:pStyle w:val="Testuarrunta"/>
              <w:rPr>
                <w:rFonts w:ascii="Arial" w:hAnsi="Arial"/>
              </w:rPr>
            </w:pPr>
            <w:r w:rsidRPr="00F04C81">
              <w:rPr>
                <w:rFonts w:ascii="Arial" w:hAnsi="Arial"/>
              </w:rPr>
              <w:t>Kargua / en calidad de (indicar el cargo): ____________________</w:t>
            </w:r>
          </w:p>
          <w:p w:rsidR="00E371DA" w:rsidRPr="00F04C81" w:rsidRDefault="00E371DA" w:rsidP="00D472AD">
            <w:pPr>
              <w:pStyle w:val="Testuarrunta"/>
              <w:rPr>
                <w:rFonts w:ascii="Arial" w:hAnsi="Arial"/>
              </w:rPr>
            </w:pPr>
          </w:p>
        </w:tc>
      </w:tr>
      <w:tr w:rsidR="00E371DA" w:rsidRPr="00961A4A" w:rsidTr="00D472AD">
        <w:trPr>
          <w:jc w:val="center"/>
        </w:trPr>
        <w:tc>
          <w:tcPr>
            <w:tcW w:w="5170" w:type="dxa"/>
            <w:shd w:val="clear" w:color="auto" w:fill="auto"/>
          </w:tcPr>
          <w:p w:rsidR="00E371DA" w:rsidRPr="00961A4A" w:rsidRDefault="00E371DA" w:rsidP="00D472AD">
            <w:pPr>
              <w:rPr>
                <w:b/>
              </w:rPr>
            </w:pPr>
          </w:p>
          <w:p w:rsidR="00E371DA" w:rsidRPr="00961A4A" w:rsidRDefault="00E371DA" w:rsidP="00D472AD">
            <w:pPr>
              <w:rPr>
                <w:b/>
              </w:rPr>
            </w:pPr>
            <w:r w:rsidRPr="00961A4A">
              <w:rPr>
                <w:b/>
              </w:rPr>
              <w:t>ADIERAZTEN DU</w:t>
            </w:r>
          </w:p>
        </w:tc>
        <w:tc>
          <w:tcPr>
            <w:tcW w:w="5060" w:type="dxa"/>
            <w:shd w:val="clear" w:color="auto" w:fill="auto"/>
          </w:tcPr>
          <w:p w:rsidR="00E371DA" w:rsidRPr="00961A4A" w:rsidRDefault="00E371DA" w:rsidP="00D472AD">
            <w:pPr>
              <w:rPr>
                <w:b/>
              </w:rPr>
            </w:pPr>
          </w:p>
          <w:p w:rsidR="00E371DA" w:rsidRPr="00961A4A" w:rsidRDefault="00E371DA" w:rsidP="00D472AD">
            <w:pPr>
              <w:rPr>
                <w:b/>
              </w:rPr>
            </w:pPr>
            <w:r w:rsidRPr="00961A4A">
              <w:rPr>
                <w:b/>
              </w:rPr>
              <w:t>DECLARA:</w:t>
            </w:r>
          </w:p>
          <w:p w:rsidR="00E371DA" w:rsidRPr="00961A4A" w:rsidRDefault="00E371DA" w:rsidP="00D472AD">
            <w:pPr>
              <w:rPr>
                <w:b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517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  <w:r w:rsidRPr="00202BFE">
              <w:rPr>
                <w:rFonts w:ascii="Arial" w:hAnsi="Arial"/>
                <w:lang w:val="eu-ES"/>
              </w:rPr>
              <w:t xml:space="preserve">1. Proiektua gauzatzeko diru laguntzaren eskatzailea den entitatea ez dagoela sartuta 2007ko martxoaren 27ko 3/2007 Foru Arauak, Gipuzkoako Lurralde Historikoko diru laguntzenak, 12. artikuluaren 2., 3., eta 4. paragrafoetan ezartzen dituen inolako debeku kasuetan onuradun izateko. Ezta ere, emakumeen eta gizonen berdintasunerako 2/2015 Foru Arauaren 26.3 atalean aipatzen diren kasuetan. 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</w:p>
        </w:tc>
        <w:tc>
          <w:tcPr>
            <w:tcW w:w="506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 xml:space="preserve">1º.- Que la entidad solicitante de la ayuda destinada a la realización del proyecto no está incursa en ninguna de las causas de prohibición que se indican en los apartados 2, 3 y 4 del artículo 12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202BFE">
                <w:rPr>
                  <w:rFonts w:ascii="Arial" w:hAnsi="Arial"/>
                </w:rPr>
                <w:t>la Norma Foral</w:t>
              </w:r>
            </w:smartTag>
            <w:r w:rsidRPr="00202BFE">
              <w:rPr>
                <w:rFonts w:ascii="Arial" w:hAnsi="Arial"/>
              </w:rPr>
              <w:t xml:space="preserve"> 3/2007, de 27 de marzo, de subvenciones del Territorio Histórico de Gipuzkoa y en el artículo 26.3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202BFE">
                <w:rPr>
                  <w:rFonts w:ascii="Arial" w:hAnsi="Arial"/>
                </w:rPr>
                <w:t>la Norma Foral</w:t>
              </w:r>
            </w:smartTag>
            <w:r w:rsidRPr="00202BFE">
              <w:rPr>
                <w:rFonts w:ascii="Arial" w:hAnsi="Arial"/>
              </w:rPr>
              <w:t xml:space="preserve"> 2/2015, de 9 de marzo, para la igualdad de mujeres y hombres.</w:t>
            </w:r>
          </w:p>
          <w:p w:rsidR="00E371DA" w:rsidRPr="00202BFE" w:rsidRDefault="00E371DA" w:rsidP="00D472AD"/>
        </w:tc>
      </w:tr>
      <w:tr w:rsidR="00E371DA" w:rsidRPr="00202BFE" w:rsidTr="00D472AD">
        <w:trPr>
          <w:jc w:val="center"/>
        </w:trPr>
        <w:tc>
          <w:tcPr>
            <w:tcW w:w="517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  <w:r w:rsidRPr="00202BFE">
              <w:rPr>
                <w:rFonts w:ascii="Arial" w:hAnsi="Arial"/>
                <w:lang w:val="eu-ES"/>
              </w:rPr>
              <w:t>2.  BAIMENA EMATEN DU ___/ EZ DU EMATEN ___ eskumena duten organoek laga diezaioten diru laguntza kudeatzen duen administrazio publikoari ordezkatutako enpresari buruzko informazio hau:</w:t>
            </w:r>
          </w:p>
          <w:p w:rsidR="00E371DA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  <w:r w:rsidRPr="00202BFE">
              <w:rPr>
                <w:rFonts w:ascii="Arial" w:hAnsi="Arial"/>
                <w:lang w:val="eu-ES"/>
              </w:rPr>
              <w:t> Zerga arloko eta Gizarte Segurantzako betebeharrak betetzen dituela egiaztatzen duen agiria. (*)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  <w:r w:rsidRPr="00202BFE">
              <w:rPr>
                <w:rFonts w:ascii="Arial" w:hAnsi="Arial"/>
                <w:lang w:val="eu-ES"/>
              </w:rPr>
              <w:t>(*) Lagapen hori ez badu onartzen, organo eskudunak emandako ziurtagiriak aurkeztu beharko ditu, hala eskatzen zaionean.</w:t>
            </w:r>
          </w:p>
        </w:tc>
        <w:tc>
          <w:tcPr>
            <w:tcW w:w="506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 xml:space="preserve">2º.- Que expresamente SÍ___ / NO ___ AUTORIZA para que los órganos competentes procedan a ceder a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 w:rsidRPr="00202BFE">
                <w:rPr>
                  <w:rFonts w:ascii="Arial" w:hAnsi="Arial"/>
                </w:rPr>
                <w:t>la Administración Pública</w:t>
              </w:r>
            </w:smartTag>
            <w:r w:rsidRPr="00202BFE">
              <w:rPr>
                <w:rFonts w:ascii="Arial" w:hAnsi="Arial"/>
              </w:rPr>
              <w:t xml:space="preserve"> gestora de la subvención la siguiente información relativa a la empresa representada: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 xml:space="preserve"> Acreditación de cumplimiento con sus obligaciones tributarias y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Pr="00202BFE">
                  <w:rPr>
                    <w:rFonts w:ascii="Arial" w:hAnsi="Arial"/>
                  </w:rPr>
                  <w:t>la Seguridad</w:t>
                </w:r>
              </w:smartTag>
              <w:r w:rsidRPr="00202BFE">
                <w:rPr>
                  <w:rFonts w:ascii="Arial" w:hAnsi="Arial"/>
                </w:rPr>
                <w:t xml:space="preserve"> Social.</w:t>
              </w:r>
            </w:smartTag>
            <w:r w:rsidRPr="00202BFE">
              <w:rPr>
                <w:rFonts w:ascii="Arial" w:hAnsi="Arial"/>
              </w:rPr>
              <w:t xml:space="preserve"> (*)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>(*) En caso de no autorizar dicha cesión, deberá aportar, cuando se le requiera, los correspondientes certificados administrativos emitidos por los órganos competentes.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517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  <w:lang w:val="eu-ES"/>
              </w:rPr>
            </w:pPr>
            <w:r w:rsidRPr="00202BFE">
              <w:rPr>
                <w:rFonts w:ascii="Arial" w:hAnsi="Arial"/>
                <w:lang w:val="eu-ES"/>
              </w:rPr>
              <w:t>3. Erakunde publikoek edo aurrekontu publikoekin finantzatzen diren erakunde pribatuek dagokion ekitaldi fiskalean eta aurreko bi ekitaldi fiskaletan emandako minimis diru laguntzak honako hauek dira:</w:t>
            </w:r>
          </w:p>
        </w:tc>
        <w:tc>
          <w:tcPr>
            <w:tcW w:w="506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>3º.- Que todas las ayudas de minimis de entidades públicas o entes privados financiados con cargo a presupuestos públicos recibidas en el ejercicio fiscal en curso y durante los dos ejercicios fiscales anteriores, son las siguientes:</w:t>
            </w:r>
          </w:p>
        </w:tc>
      </w:tr>
    </w:tbl>
    <w:p w:rsidR="00E371DA" w:rsidRDefault="00E371DA" w:rsidP="00E371DA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45"/>
        <w:gridCol w:w="2353"/>
        <w:gridCol w:w="2474"/>
      </w:tblGrid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Erakundea/ Organismo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 xml:space="preserve">Deialdia/ </w:t>
            </w:r>
          </w:p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Convocatoria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 xml:space="preserve">Onarpen data/ </w:t>
            </w:r>
          </w:p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Fecha aprobación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Jasotako kopurua/ Importe recibido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</w:tbl>
    <w:p w:rsidR="00E371DA" w:rsidRPr="00F04C81" w:rsidRDefault="00E371DA" w:rsidP="00E371DA"/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170"/>
        <w:gridCol w:w="5060"/>
      </w:tblGrid>
      <w:tr w:rsidR="00E371DA" w:rsidRPr="00202BFE" w:rsidTr="00D472AD">
        <w:trPr>
          <w:jc w:val="center"/>
        </w:trPr>
        <w:tc>
          <w:tcPr>
            <w:tcW w:w="517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>4. Deialdi honetan proiektu bererako eskatutako edo eskuratutako diru laguntzak honako hauek dira:</w:t>
            </w:r>
          </w:p>
        </w:tc>
        <w:tc>
          <w:tcPr>
            <w:tcW w:w="5060" w:type="dxa"/>
            <w:shd w:val="clear" w:color="auto" w:fill="auto"/>
          </w:tcPr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  <w:r w:rsidRPr="00202BFE">
              <w:rPr>
                <w:rFonts w:ascii="Arial" w:hAnsi="Arial"/>
              </w:rPr>
              <w:t>4º.- Que las subvenciones solicitadas y/o obtenidas para el mismo proyecto de la presente convocatoria han sido las siguientes:</w:t>
            </w:r>
          </w:p>
          <w:p w:rsidR="00E371DA" w:rsidRPr="00202BFE" w:rsidRDefault="00E371DA" w:rsidP="00D472AD">
            <w:pPr>
              <w:pStyle w:val="Testuarrunta"/>
              <w:jc w:val="both"/>
              <w:rPr>
                <w:rFonts w:ascii="Arial" w:hAnsi="Arial"/>
              </w:rPr>
            </w:pPr>
          </w:p>
        </w:tc>
      </w:tr>
    </w:tbl>
    <w:p w:rsidR="00E371DA" w:rsidRDefault="00E371DA" w:rsidP="00E371DA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45"/>
        <w:gridCol w:w="2353"/>
        <w:gridCol w:w="2474"/>
      </w:tblGrid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Erakundea/ Organismo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 xml:space="preserve">Deialdia/ </w:t>
            </w:r>
          </w:p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Convocatoria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Eskaera edo onarpen data/</w:t>
            </w:r>
            <w:r>
              <w:rPr>
                <w:sz w:val="20"/>
              </w:rPr>
              <w:t xml:space="preserve"> </w:t>
            </w:r>
            <w:r w:rsidRPr="00202BFE">
              <w:rPr>
                <w:sz w:val="20"/>
              </w:rPr>
              <w:t>Fecha de solicitud o aprobación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  <w:r w:rsidRPr="00202BFE">
              <w:rPr>
                <w:sz w:val="20"/>
              </w:rPr>
              <w:t>Eskatutako edo jasotako kopurua/ Importe solicitado o recibido</w:t>
            </w:r>
          </w:p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  <w:tr w:rsidR="00E371DA" w:rsidRPr="00202BFE" w:rsidTr="00D472AD">
        <w:trPr>
          <w:jc w:val="center"/>
        </w:trPr>
        <w:tc>
          <w:tcPr>
            <w:tcW w:w="2161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E371DA" w:rsidRPr="00202BFE" w:rsidRDefault="00E371DA" w:rsidP="00D472AD">
            <w:pPr>
              <w:rPr>
                <w:sz w:val="20"/>
              </w:rPr>
            </w:pPr>
          </w:p>
        </w:tc>
      </w:tr>
    </w:tbl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  <w:r w:rsidRPr="00202BFE">
        <w:rPr>
          <w:sz w:val="20"/>
        </w:rPr>
        <w:t>Lekua eta data / lugar y fecha:</w:t>
      </w:r>
    </w:p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  <w:r w:rsidRPr="00202BFE">
        <w:rPr>
          <w:sz w:val="20"/>
        </w:rPr>
        <w:tab/>
        <w:t xml:space="preserve">Sinatuta / Firmado: </w:t>
      </w:r>
    </w:p>
    <w:p w:rsidR="00E371DA" w:rsidRPr="00202BFE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Default="00E371DA" w:rsidP="00E371DA">
      <w:pPr>
        <w:rPr>
          <w:sz w:val="20"/>
        </w:rPr>
      </w:pPr>
    </w:p>
    <w:p w:rsidR="00E371DA" w:rsidRPr="00202BFE" w:rsidRDefault="00E371DA" w:rsidP="00E371DA">
      <w:pPr>
        <w:jc w:val="both"/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</w:p>
    <w:p w:rsidR="00E371DA" w:rsidRPr="00202BFE" w:rsidRDefault="00E371DA" w:rsidP="00E371DA">
      <w:pPr>
        <w:rPr>
          <w:sz w:val="20"/>
        </w:rPr>
      </w:pPr>
    </w:p>
    <w:p w:rsidR="00E371DA" w:rsidRPr="00DB6D3B" w:rsidRDefault="00E371DA" w:rsidP="00E371DA">
      <w:pPr>
        <w:jc w:val="both"/>
        <w:rPr>
          <w:b/>
          <w:sz w:val="18"/>
          <w:szCs w:val="18"/>
        </w:rPr>
      </w:pPr>
      <w:r w:rsidRPr="00DB6D3B">
        <w:rPr>
          <w:b/>
          <w:sz w:val="18"/>
          <w:szCs w:val="18"/>
        </w:rPr>
        <w:t>GIPUZKOAKO FORU ALDUNDIA. DIPUTATU NAGUSIAREN ALORRAREN IDAZKARITZA/ DIPUTACIÓN FORAL DE GIPUZKOA. SECRETARÍA</w:t>
      </w:r>
      <w:r>
        <w:rPr>
          <w:b/>
          <w:sz w:val="18"/>
          <w:szCs w:val="18"/>
        </w:rPr>
        <w:t xml:space="preserve"> DEL ÁREA DEL DIPUTADO GENERAL</w:t>
      </w:r>
    </w:p>
    <w:p w:rsidR="00E371DA" w:rsidRPr="00202BFE" w:rsidRDefault="00E371DA" w:rsidP="00E371DA">
      <w:pPr>
        <w:rPr>
          <w:sz w:val="20"/>
        </w:rPr>
      </w:pPr>
    </w:p>
    <w:p w:rsidR="00E371DA" w:rsidRDefault="00E371DA">
      <w:bookmarkStart w:id="0" w:name="_GoBack"/>
      <w:bookmarkEnd w:id="0"/>
    </w:p>
    <w:sectPr w:rsidR="00E37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A"/>
    <w:rsid w:val="00E3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371DA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estuarrunta">
    <w:name w:val="Plain Text"/>
    <w:basedOn w:val="Normala"/>
    <w:link w:val="TestuarruntaKar"/>
    <w:rsid w:val="00E371DA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estuarruntaKar">
    <w:name w:val="Testu arrunta Kar"/>
    <w:basedOn w:val="Paragrafoarenletra-tipolehenetsia"/>
    <w:link w:val="Testuarrunta"/>
    <w:rsid w:val="00E371DA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E371DA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estuarrunta">
    <w:name w:val="Plain Text"/>
    <w:basedOn w:val="Normala"/>
    <w:link w:val="TestuarruntaKar"/>
    <w:rsid w:val="00E371DA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estuarruntaKar">
    <w:name w:val="Testu arrunta Kar"/>
    <w:basedOn w:val="Paragrafoarenletra-tipolehenetsia"/>
    <w:link w:val="Testuarrunta"/>
    <w:rsid w:val="00E371D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AROZENA SARALEGI, Aitor</dc:creator>
  <cp:lastModifiedBy>AROZENA SARALEGI, Aitor</cp:lastModifiedBy>
  <cp:revision>1</cp:revision>
  <dcterms:created xsi:type="dcterms:W3CDTF">2019-02-21T13:38:00Z</dcterms:created>
  <dcterms:modified xsi:type="dcterms:W3CDTF">2019-02-21T13:39:00Z</dcterms:modified>
</cp:coreProperties>
</file>